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C4" w:rsidRPr="00E673C4" w:rsidRDefault="00E673C4" w:rsidP="00E673C4">
      <w:r w:rsidRPr="00E673C4">
        <w:rPr>
          <w:b/>
          <w:sz w:val="28"/>
        </w:rPr>
        <w:t>I TORNEO METROPOLITANO DE AJEDREZ</w:t>
      </w:r>
      <w:r w:rsidRPr="00E673C4">
        <w:rPr>
          <w:b/>
          <w:sz w:val="28"/>
        </w:rPr>
        <w:br/>
        <w:t>DÍAS: 28, 29 y 30 de agosto de 2015 Lima – Perú</w:t>
      </w:r>
      <w:bookmarkStart w:id="0" w:name="_GoBack"/>
      <w:bookmarkEnd w:id="0"/>
      <w:r w:rsidRPr="00E673C4">
        <w:rPr>
          <w:b/>
          <w:sz w:val="28"/>
        </w:rPr>
        <w:br/>
      </w:r>
      <w:r w:rsidRPr="00E673C4">
        <w:rPr>
          <w:b/>
          <w:sz w:val="28"/>
        </w:rPr>
        <w:br/>
        <w:t>EN HOMENAJE A: G. M. JULIO ERNESTO GRANDA ZUÑIGA</w:t>
      </w:r>
      <w:r w:rsidRPr="00E673C4">
        <w:rPr>
          <w:b/>
          <w:sz w:val="28"/>
        </w:rPr>
        <w:br/>
      </w:r>
      <w:r w:rsidRPr="00E673C4">
        <w:rPr>
          <w:b/>
          <w:sz w:val="28"/>
        </w:rPr>
        <w:br/>
        <w:t>ORGANIZADO POR LA DERRAMA DEL PODER JUDICIAL</w:t>
      </w:r>
      <w:r w:rsidRPr="00E673C4">
        <w:rPr>
          <w:b/>
          <w:sz w:val="28"/>
        </w:rPr>
        <w:br/>
      </w:r>
      <w:r w:rsidRPr="00E673C4">
        <w:br/>
        <w:t>-------------------------------- ------------------------------------------------------------------------------------</w:t>
      </w:r>
      <w:r w:rsidRPr="00E673C4">
        <w:br/>
      </w:r>
      <w:r w:rsidRPr="00E673C4">
        <w:br/>
        <w:t>I. ORGANIZACIÓN</w:t>
      </w:r>
      <w:r w:rsidRPr="00E673C4">
        <w:br/>
      </w:r>
      <w:r w:rsidRPr="00E673C4">
        <w:br/>
        <w:t>El Torneo es organizado por LA DERRAMA DEL PODER JUDICIAL y se realizará con carácter abierto, como parte de nuestras actividades socioculturales deportivas 2015 y en Homenaje a nuestro crédito nacional e internacional GM. Julio Ernesto Granda Zúñiga.</w:t>
      </w:r>
      <w:r w:rsidRPr="00E673C4">
        <w:br/>
      </w:r>
      <w:r w:rsidRPr="00E673C4">
        <w:br/>
        <w:t>El Torneo se llevará a cabo en la ciudad de Lima las instalaciones de la Sede de La Derrama Del Poder Judicial - Lima Perú. Dirección exacta: Av. Arequipa 3726</w:t>
      </w:r>
      <w:r w:rsidRPr="00E673C4">
        <w:br/>
      </w:r>
      <w:r w:rsidRPr="00E673C4">
        <w:br/>
        <w:t>El torneo es avalado por el Programa de Cultura Social de la Derrama del Poder Judicial en mérito y reconocimiento al esfuerzo Intelectual Deportivo de nuestros socios y Comunidad Metropolitana en general. </w:t>
      </w:r>
      <w:r w:rsidRPr="00E673C4">
        <w:br/>
      </w:r>
      <w:r w:rsidRPr="00E673C4">
        <w:br/>
        <w:t>II. OBJETIVO</w:t>
      </w:r>
      <w:r w:rsidRPr="00E673C4">
        <w:br/>
      </w:r>
      <w:r w:rsidRPr="00E673C4">
        <w:br/>
        <w:t>Desarrollar los lazos de solidaridad y confraternidad entre los trabajadores de la Derrama del Poder Judicial e importantes ajedrecistas metropolitanos.</w:t>
      </w:r>
      <w:r w:rsidRPr="00E673C4">
        <w:br/>
      </w:r>
      <w:r w:rsidRPr="00E673C4">
        <w:br/>
        <w:t>El ajedrez es un deporte lúcido e intelectual que ayuda a quienes los practican a desarrollar sus habilidades mentales y con ello a mejorar sus procesos de aprendizaje, disciplinarnos, evaluar situaciones y toma de decisiones. </w:t>
      </w:r>
      <w:r w:rsidRPr="00E673C4">
        <w:br/>
      </w:r>
      <w:r w:rsidRPr="00E673C4">
        <w:br/>
        <w:t>Fomentar la práctica y difusión de nuestro deporte ciencia con miras a la participación interna y externa.</w:t>
      </w:r>
      <w:r w:rsidRPr="00E673C4">
        <w:br/>
      </w:r>
      <w:r w:rsidRPr="00E673C4">
        <w:br/>
        <w:t>Incrementar el nivel ajedrecístico de nuestra comunidad ajedrecista con la participación de destacados Maestros del Ajedrez Nacional. </w:t>
      </w:r>
      <w:r w:rsidRPr="00E673C4">
        <w:br/>
      </w:r>
      <w:r w:rsidRPr="00E673C4">
        <w:br/>
        <w:t>III. PARTICIPANTES</w:t>
      </w:r>
      <w:r w:rsidRPr="00E673C4">
        <w:br/>
      </w:r>
      <w:r w:rsidRPr="00E673C4">
        <w:br/>
        <w:t>Categoría PREMIER: Jugadores con Elo superior a 2100 puntos.</w:t>
      </w:r>
      <w:r w:rsidRPr="00E673C4">
        <w:br/>
      </w:r>
      <w:r w:rsidRPr="00E673C4">
        <w:lastRenderedPageBreak/>
        <w:br/>
      </w:r>
      <w:r w:rsidR="000D6E6B" w:rsidRPr="000D6E6B">
        <w:t>Categoría OPEN: Jugadores sin ELO hasta 2100 puntos.</w:t>
      </w:r>
      <w:r w:rsidRPr="00E673C4">
        <w:br/>
      </w:r>
      <w:r w:rsidRPr="00E673C4">
        <w:br/>
        <w:t>Para todos los participantes se resalta que durante la competencia tendrán que vestir formalmente. </w:t>
      </w:r>
      <w:r w:rsidRPr="00E673C4">
        <w:br/>
      </w:r>
      <w:r w:rsidRPr="00E673C4">
        <w:br/>
        <w:t>Para ser considerados dentro de cada categoría el participante deberá abonar su respectiva cuota de inscripción en la fecha límite indicada en las bases del evento.</w:t>
      </w:r>
      <w:r w:rsidRPr="00E673C4">
        <w:br/>
      </w:r>
      <w:r w:rsidRPr="00E673C4">
        <w:br/>
        <w:t>LOS COSTOS DE INSCRIPCIONES SON:</w:t>
      </w:r>
      <w:r w:rsidRPr="00E673C4">
        <w:br/>
      </w:r>
      <w:r w:rsidRPr="00E673C4">
        <w:br/>
        <w:t>CATEGORÍA PREMIER S/. 100.00 </w:t>
      </w:r>
      <w:r w:rsidRPr="00E673C4">
        <w:br/>
        <w:t>CATEGORÍA OPEN S/. 70.00</w:t>
      </w:r>
      <w:r w:rsidRPr="00E673C4">
        <w:br/>
        <w:t>Menores de 18 años S/. 40.00</w:t>
      </w:r>
      <w:r w:rsidRPr="00E673C4">
        <w:br/>
        <w:t>30% de descuento para los Asociados a la Derrama del Poder Judicial</w:t>
      </w:r>
      <w:r w:rsidRPr="00E673C4">
        <w:br/>
      </w:r>
      <w:r w:rsidRPr="00E673C4">
        <w:br/>
        <w:t>FECHA LÍMITE DE INSCRIPCIÓN: </w:t>
      </w:r>
      <w:r w:rsidRPr="00E673C4">
        <w:br/>
        <w:t>26 de Agosto del 2015.</w:t>
      </w:r>
      <w:r w:rsidRPr="00E673C4">
        <w:br/>
      </w:r>
      <w:r w:rsidRPr="00E673C4">
        <w:br/>
        <w:t>INFORMES E INSCRIPCIONES:</w:t>
      </w:r>
      <w:r w:rsidRPr="00E673C4">
        <w:br/>
      </w:r>
      <w:r w:rsidRPr="00E673C4">
        <w:br/>
        <w:t>Av. Arequipa N° 3726 San Isidro, Lima – Perú</w:t>
      </w:r>
      <w:r w:rsidRPr="00E673C4">
        <w:br/>
        <w:t>Teléfono: (01) 422-7948 Anexo 107</w:t>
      </w:r>
      <w:r w:rsidRPr="00E673C4">
        <w:br/>
        <w:t xml:space="preserve">Contacto: Gabriel Carlos </w:t>
      </w:r>
      <w:proofErr w:type="spellStart"/>
      <w:r w:rsidRPr="00E673C4">
        <w:t>Mancisidor</w:t>
      </w:r>
      <w:proofErr w:type="spellEnd"/>
      <w:r w:rsidRPr="00E673C4">
        <w:t> </w:t>
      </w:r>
      <w:r w:rsidRPr="00E673C4">
        <w:br/>
        <w:t>Jefe del Programa de Cultura Social </w:t>
      </w:r>
      <w:r w:rsidRPr="00E673C4">
        <w:br/>
        <w:t>Derrama del Poder Judicial</w:t>
      </w:r>
      <w:r w:rsidRPr="00E673C4">
        <w:br/>
        <w:t>Correo Electrónico: torneoajedrez@derramajudicial.org.pe </w:t>
      </w:r>
      <w:r w:rsidRPr="00E673C4">
        <w:br/>
      </w:r>
      <w:r w:rsidRPr="00E673C4">
        <w:br/>
        <w:t>Contacto: Víctor Terán Vera</w:t>
      </w:r>
      <w:r w:rsidRPr="00E673C4">
        <w:br/>
        <w:t>Director del Torneo</w:t>
      </w:r>
      <w:r w:rsidRPr="00E673C4">
        <w:br/>
        <w:t>RPC: 991636315</w:t>
      </w:r>
      <w:r w:rsidRPr="00E673C4">
        <w:br/>
      </w:r>
      <w:r w:rsidRPr="00E673C4">
        <w:br/>
        <w:t>IV. SALA DE TORNEO.</w:t>
      </w:r>
      <w:r w:rsidRPr="00E673C4">
        <w:br/>
        <w:t>Sede de La Derrama Del Poder Judicial - Lima Perú. </w:t>
      </w:r>
      <w:r w:rsidRPr="00E673C4">
        <w:br/>
        <w:t>Dirección exacta: Av. Arequipa 3726, Lima - Perú</w:t>
      </w:r>
      <w:r w:rsidRPr="00E673C4">
        <w:br/>
      </w:r>
      <w:r w:rsidRPr="00E673C4">
        <w:br/>
        <w:t>El Arbitraje estará compuestos por árbitros federados. (A.I)</w:t>
      </w:r>
      <w:r w:rsidRPr="00E673C4">
        <w:br/>
      </w:r>
      <w:r w:rsidRPr="00E673C4">
        <w:br/>
        <w:t>V. SISTEMA DE LA COMPETENCIA</w:t>
      </w:r>
      <w:r w:rsidRPr="00E673C4">
        <w:br/>
      </w:r>
      <w:r w:rsidRPr="00E673C4">
        <w:br/>
        <w:t>Dependerá del número de inscritos en el evento:</w:t>
      </w:r>
      <w:r w:rsidRPr="00E673C4">
        <w:br/>
        <w:t>Sistema Suizo a siete rondas (de 9 jugadores en adelante)</w:t>
      </w:r>
      <w:r w:rsidRPr="00E673C4">
        <w:br/>
      </w:r>
      <w:r w:rsidRPr="00E673C4">
        <w:lastRenderedPageBreak/>
        <w:br/>
        <w:t xml:space="preserve">El ritmo de juego será de 60 minutos a </w:t>
      </w:r>
      <w:proofErr w:type="spellStart"/>
      <w:r w:rsidRPr="00E673C4">
        <w:t>finish</w:t>
      </w:r>
      <w:proofErr w:type="spellEnd"/>
      <w:r w:rsidRPr="00E673C4">
        <w:t xml:space="preserve"> para cada jugador. </w:t>
      </w:r>
      <w:r w:rsidRPr="00E673C4">
        <w:br/>
        <w:t xml:space="preserve">Partida ganada 1 </w:t>
      </w:r>
      <w:proofErr w:type="spellStart"/>
      <w:r w:rsidRPr="00E673C4">
        <w:t>Pto</w:t>
      </w:r>
      <w:proofErr w:type="spellEnd"/>
      <w:r w:rsidRPr="00E673C4">
        <w:t>.</w:t>
      </w:r>
      <w:r w:rsidRPr="00E673C4">
        <w:br/>
        <w:t xml:space="preserve">Partida empatada 0.5 </w:t>
      </w:r>
      <w:proofErr w:type="spellStart"/>
      <w:r w:rsidRPr="00E673C4">
        <w:t>Pto</w:t>
      </w:r>
      <w:proofErr w:type="spellEnd"/>
      <w:r w:rsidRPr="00E673C4">
        <w:t>.</w:t>
      </w:r>
      <w:r w:rsidRPr="00E673C4">
        <w:br/>
        <w:t xml:space="preserve">Partida perdida 0 </w:t>
      </w:r>
      <w:proofErr w:type="spellStart"/>
      <w:r w:rsidRPr="00E673C4">
        <w:t>Pto</w:t>
      </w:r>
      <w:proofErr w:type="spellEnd"/>
      <w:r w:rsidRPr="00E673C4">
        <w:t>. </w:t>
      </w:r>
      <w:r w:rsidRPr="00E673C4">
        <w:br/>
      </w:r>
      <w:r w:rsidRPr="00E673C4">
        <w:br/>
        <w:t>VI. SISTEMA DE DESEMPATE.</w:t>
      </w:r>
      <w:r w:rsidRPr="00E673C4">
        <w:br/>
      </w:r>
      <w:r w:rsidRPr="00E673C4">
        <w:br/>
        <w:t>En caso de empate en puntos, se aplicarán los siguientes sistemas en el siguiente orden:</w:t>
      </w:r>
      <w:r w:rsidRPr="00E673C4">
        <w:br/>
        <w:t>1° Resultado Mutuo</w:t>
      </w:r>
      <w:r w:rsidRPr="00E673C4">
        <w:br/>
        <w:t xml:space="preserve">2° </w:t>
      </w:r>
      <w:proofErr w:type="spellStart"/>
      <w:r w:rsidRPr="00E673C4">
        <w:t>Bucholz</w:t>
      </w:r>
      <w:proofErr w:type="spellEnd"/>
      <w:r w:rsidRPr="00E673C4">
        <w:t xml:space="preserve"> (con ajuste FIDE)</w:t>
      </w:r>
      <w:r w:rsidRPr="00E673C4">
        <w:br/>
        <w:t>3° Progresivo con cortes</w:t>
      </w:r>
      <w:r w:rsidRPr="00E673C4">
        <w:br/>
      </w:r>
      <w:r w:rsidRPr="00E673C4">
        <w:br/>
        <w:t>VII. CRONOGRAMA DE JUEGO</w:t>
      </w:r>
      <w:r w:rsidRPr="00E673C4">
        <w:br/>
      </w:r>
      <w:r w:rsidRPr="00E673C4">
        <w:br/>
        <w:t>INAUGURACIÓN: viernes 28 de Agosto 06.00 pm</w:t>
      </w:r>
      <w:r w:rsidRPr="00E673C4">
        <w:br/>
      </w:r>
      <w:r w:rsidRPr="00E673C4">
        <w:br/>
        <w:t>1º RONDA: Viernes 28 de Agosto 07:00 p.m.</w:t>
      </w:r>
      <w:r w:rsidRPr="00E673C4">
        <w:br/>
      </w:r>
      <w:r w:rsidRPr="00E673C4">
        <w:br/>
        <w:t>2º RONDA: Sábado 29 de Agosto 09.00 a.m.</w:t>
      </w:r>
      <w:r w:rsidRPr="00E673C4">
        <w:br/>
      </w:r>
      <w:r w:rsidRPr="00E673C4">
        <w:br/>
        <w:t>3º RONDA: Sábado 29 de Agosto 11:30 a.m.</w:t>
      </w:r>
      <w:r w:rsidRPr="00E673C4">
        <w:br/>
      </w:r>
      <w:r w:rsidRPr="00E673C4">
        <w:br/>
        <w:t>4º RONDA: Sábado 29 de Agosto 03:00 p.m.</w:t>
      </w:r>
      <w:r w:rsidRPr="00E673C4">
        <w:br/>
      </w:r>
      <w:r w:rsidRPr="00E673C4">
        <w:br/>
        <w:t>5º RONDA: Domingo 30 de Agosto 09:00 a.m. </w:t>
      </w:r>
      <w:r w:rsidRPr="00E673C4">
        <w:br/>
      </w:r>
      <w:r w:rsidRPr="00E673C4">
        <w:br/>
        <w:t>6º RONDA: Domingo 30 de Agosto 11:30 a.m. </w:t>
      </w:r>
      <w:r w:rsidRPr="00E673C4">
        <w:br/>
      </w:r>
      <w:r w:rsidRPr="00E673C4">
        <w:br/>
        <w:t>7º RONDA: Domingo 30 de Agosto 03:00 p.m.</w:t>
      </w:r>
      <w:r w:rsidRPr="00E673C4">
        <w:br/>
        <w:t>.</w:t>
      </w:r>
      <w:r w:rsidRPr="00E673C4">
        <w:br/>
        <w:t>CLAUSURA Y ENTREGA DE PREMIOS: Domingo 30 de Agosto 07:00 p.m. </w:t>
      </w:r>
      <w:r w:rsidRPr="00E673C4">
        <w:br/>
      </w:r>
      <w:r w:rsidRPr="00E673C4">
        <w:br/>
        <w:t>VIII. PREMIOS PARA CADA CATEGORÍA – (02 categorías)</w:t>
      </w:r>
      <w:r w:rsidRPr="00E673C4">
        <w:br/>
      </w:r>
      <w:r w:rsidRPr="00E673C4">
        <w:br/>
        <w:t>Categoría PREMIER: Jugadores con Elo superior a 2100 puntos.</w:t>
      </w:r>
      <w:r w:rsidRPr="00E673C4">
        <w:br/>
      </w:r>
      <w:r w:rsidRPr="00E673C4">
        <w:br/>
      </w:r>
      <w:r w:rsidR="000D6E6B" w:rsidRPr="000D6E6B">
        <w:t>Categoría OPEN: Jugadores sin ELO hasta 2100 puntos.</w:t>
      </w:r>
      <w:r w:rsidRPr="00E673C4">
        <w:br/>
      </w:r>
      <w:r w:rsidRPr="00E673C4">
        <w:br/>
        <w:t>1* Puesto: Trofeo Campeón + US$ 1000.00</w:t>
      </w:r>
      <w:r w:rsidRPr="00E673C4">
        <w:br/>
        <w:t>2* Puesto: Medalla + US$ 750.00</w:t>
      </w:r>
      <w:r w:rsidRPr="00E673C4">
        <w:br/>
        <w:t>3* Puesto: Medalla + US$ 500.00</w:t>
      </w:r>
      <w:r w:rsidRPr="00E673C4">
        <w:br/>
      </w:r>
      <w:r w:rsidRPr="00E673C4">
        <w:lastRenderedPageBreak/>
        <w:t>4* Puesto: Medalla + US$ 300.00</w:t>
      </w:r>
      <w:r w:rsidRPr="00E673C4">
        <w:br/>
        <w:t>5* Puesto: Medalla + US$ 100.00</w:t>
      </w:r>
      <w:r w:rsidRPr="00E673C4">
        <w:br/>
        <w:t>6* Puesto: Medalla + US$ 70.00</w:t>
      </w:r>
      <w:r w:rsidRPr="00E673C4">
        <w:br/>
        <w:t>7* Puesto: Medalla + US$ 50.00</w:t>
      </w:r>
      <w:r w:rsidRPr="00E673C4">
        <w:br/>
      </w:r>
      <w:r w:rsidRPr="00E673C4">
        <w:br/>
        <w:t>Mejor jugador: Sin Elo al 1600 US$ 50.00</w:t>
      </w:r>
      <w:r w:rsidRPr="00E673C4">
        <w:br/>
        <w:t>Mejor jugador: Con Elo 1601 al 1700 US$ 50.00</w:t>
      </w:r>
      <w:r w:rsidRPr="00E673C4">
        <w:br/>
        <w:t>Mejor jugador: Con Elo 1701 al 1800 US$ 50.00</w:t>
      </w:r>
      <w:r w:rsidRPr="00E673C4">
        <w:br/>
        <w:t>Mejor jugador: Con Elo 1801 al 1900 US$ 50.00</w:t>
      </w:r>
      <w:r w:rsidRPr="00E673C4">
        <w:br/>
        <w:t>Mejor jugador: Con Elo 1901 al 2000 US$ 50.00</w:t>
      </w:r>
      <w:r w:rsidRPr="00E673C4">
        <w:br/>
        <w:t>MEJOR DAMA: US$ 50.00</w:t>
      </w:r>
      <w:r w:rsidRPr="00E673C4">
        <w:br/>
        <w:t>PREMIOS NO ACUMULABLES </w:t>
      </w:r>
      <w:r w:rsidRPr="00E673C4">
        <w:br/>
        <w:t xml:space="preserve">Se otorgará diplomas y </w:t>
      </w:r>
      <w:proofErr w:type="spellStart"/>
      <w:r w:rsidRPr="00E673C4">
        <w:t>cd´s</w:t>
      </w:r>
      <w:proofErr w:type="spellEnd"/>
      <w:r w:rsidRPr="00E673C4">
        <w:t xml:space="preserve"> a todos los participantes.</w:t>
      </w:r>
      <w:r w:rsidRPr="00E673C4">
        <w:br/>
      </w:r>
      <w:r w:rsidRPr="00E673C4">
        <w:br/>
        <w:t>IX. DE LA CONDUCTA DE LOS JUGADORES</w:t>
      </w:r>
      <w:r w:rsidRPr="00E673C4">
        <w:br/>
      </w:r>
      <w:r w:rsidRPr="00E673C4">
        <w:br/>
        <w:t>Está prohibido el uso de teléfonos celulares durante las sesiones de juego, debiendo estos permanecer completamente apagados. Pierde la partida el (la) jugador (a) cuyo teléfono celular suene durante la sesión de juego. El puntaje del oponente lo determinará el árbitro.</w:t>
      </w:r>
      <w:r w:rsidRPr="00E673C4">
        <w:br/>
        <w:t>Durante la partida, no pueden utilizar notas, fuentes de información, avisos de terceros, o analizar en otro tablero.</w:t>
      </w:r>
      <w:r w:rsidRPr="00E673C4">
        <w:br/>
        <w:t>Al jugador a quien le toca mover no le está permitido abandonar la sala de juego sin autorización del árbitro.</w:t>
      </w:r>
      <w:r w:rsidRPr="00E673C4">
        <w:br/>
        <w:t>La ausencia a una ronda o retraso que sobrepase los 20 minutos de tolerancia, determinará la eliminación del jugador, salvo justificación oportuna.</w:t>
      </w:r>
      <w:r w:rsidRPr="00E673C4">
        <w:br/>
      </w:r>
      <w:r w:rsidRPr="00E673C4">
        <w:br/>
        <w:t>X. DISPOSICIONES COMPLEMENTARIAS</w:t>
      </w:r>
      <w:r w:rsidRPr="00E673C4">
        <w:br/>
      </w:r>
      <w:r w:rsidRPr="00E673C4">
        <w:br/>
        <w:t>Director del Torneo: </w:t>
      </w:r>
      <w:r w:rsidRPr="00E673C4">
        <w:br/>
        <w:t>Ing. Víctor Terán Vera </w:t>
      </w:r>
      <w:r w:rsidRPr="00E673C4">
        <w:br/>
        <w:t>Ajedrecista Federado.</w:t>
      </w:r>
      <w:r w:rsidRPr="00E673C4">
        <w:br/>
        <w:t>El Arbitraje estará compuestos por árbitros federados. (A.I)</w:t>
      </w:r>
      <w:r w:rsidRPr="00E673C4">
        <w:br/>
      </w:r>
      <w:r w:rsidRPr="00E673C4">
        <w:br/>
        <w:t>Los reclamos serán presentados inmediatamente a la Comisión Técnica finalizada la ronda y antes del emparejamiento de la siguiente ronda. Todo lo no contemplado en las presentes bases, será cubierta por la Leyes del Ajedrez de la Federación Internacional de Ajedrez. (Costo de derecho de reclamo S/.50.00, Solicitar su ficha de reclamo a la CT)</w:t>
      </w:r>
      <w:r w:rsidRPr="00E673C4">
        <w:br/>
        <w:t>Cualquier acto o punto no contemplado será resuelto con la comisión organizadora.</w:t>
      </w:r>
    </w:p>
    <w:p w:rsidR="00F42291" w:rsidRDefault="00E673C4" w:rsidP="00E673C4">
      <w:r w:rsidRPr="00E673C4">
        <w:t> —</w:t>
      </w:r>
    </w:p>
    <w:sectPr w:rsidR="00F42291" w:rsidSect="007763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673C4"/>
    <w:rsid w:val="000D6E6B"/>
    <w:rsid w:val="007763D7"/>
    <w:rsid w:val="00E673C4"/>
    <w:rsid w:val="00F42291"/>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316593">
      <w:bodyDiv w:val="1"/>
      <w:marLeft w:val="0"/>
      <w:marRight w:val="0"/>
      <w:marTop w:val="0"/>
      <w:marBottom w:val="0"/>
      <w:divBdr>
        <w:top w:val="none" w:sz="0" w:space="0" w:color="auto"/>
        <w:left w:val="none" w:sz="0" w:space="0" w:color="auto"/>
        <w:bottom w:val="none" w:sz="0" w:space="0" w:color="auto"/>
        <w:right w:val="none" w:sz="0" w:space="0" w:color="auto"/>
      </w:divBdr>
      <w:divsChild>
        <w:div w:id="87235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4778</Characters>
  <Application>Microsoft Office Word</Application>
  <DocSecurity>0</DocSecurity>
  <Lines>39</Lines>
  <Paragraphs>11</Paragraphs>
  <ScaleCrop>false</ScaleCrop>
  <Company>GP</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torre64</cp:lastModifiedBy>
  <cp:revision>3</cp:revision>
  <dcterms:created xsi:type="dcterms:W3CDTF">2015-08-04T21:44:00Z</dcterms:created>
  <dcterms:modified xsi:type="dcterms:W3CDTF">2015-08-07T17:36:00Z</dcterms:modified>
</cp:coreProperties>
</file>